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907A" w14:textId="5CDC0B27" w:rsidR="0064098B" w:rsidRPr="004B617E" w:rsidRDefault="00136DA4" w:rsidP="00C331D0">
      <w:pPr>
        <w:spacing w:after="0"/>
        <w:jc w:val="center"/>
        <w:rPr>
          <w:rFonts w:ascii="Calibri" w:hAnsi="Calibri" w:cs="Calibri"/>
          <w:b/>
          <w:bCs/>
        </w:rPr>
      </w:pPr>
      <w:r w:rsidRPr="004B617E">
        <w:rPr>
          <w:rFonts w:ascii="Calibri" w:hAnsi="Calibri" w:cs="Calibri"/>
          <w:b/>
          <w:bCs/>
        </w:rPr>
        <w:t xml:space="preserve">Catholic Charities </w:t>
      </w:r>
      <w:r w:rsidR="00C331D0" w:rsidRPr="004B617E">
        <w:rPr>
          <w:rFonts w:ascii="Calibri" w:hAnsi="Calibri" w:cs="Calibri"/>
          <w:b/>
          <w:bCs/>
        </w:rPr>
        <w:t xml:space="preserve">Steuben/Livingston Agency </w:t>
      </w:r>
      <w:r w:rsidRPr="004B617E">
        <w:rPr>
          <w:rFonts w:ascii="Calibri" w:hAnsi="Calibri" w:cs="Calibri"/>
          <w:b/>
          <w:bCs/>
        </w:rPr>
        <w:t xml:space="preserve">Names New </w:t>
      </w:r>
      <w:r w:rsidR="00C331D0" w:rsidRPr="004B617E">
        <w:rPr>
          <w:rFonts w:ascii="Calibri" w:hAnsi="Calibri" w:cs="Calibri"/>
          <w:b/>
          <w:bCs/>
        </w:rPr>
        <w:t xml:space="preserve">Executive </w:t>
      </w:r>
      <w:r w:rsidRPr="004B617E">
        <w:rPr>
          <w:rFonts w:ascii="Calibri" w:hAnsi="Calibri" w:cs="Calibri"/>
          <w:b/>
          <w:bCs/>
        </w:rPr>
        <w:t>Director</w:t>
      </w:r>
    </w:p>
    <w:p w14:paraId="6968A31D" w14:textId="77777777" w:rsidR="00C331D0" w:rsidRPr="004B617E" w:rsidRDefault="00C331D0" w:rsidP="00C331D0">
      <w:pPr>
        <w:spacing w:after="0"/>
        <w:jc w:val="center"/>
        <w:rPr>
          <w:rFonts w:ascii="Calibri" w:hAnsi="Calibri" w:cs="Calibri"/>
          <w:i/>
          <w:iCs/>
        </w:rPr>
      </w:pPr>
      <w:r w:rsidRPr="004B617E">
        <w:rPr>
          <w:rFonts w:ascii="Calibri" w:hAnsi="Calibri" w:cs="Calibri"/>
          <w:i/>
          <w:iCs/>
        </w:rPr>
        <w:t>Wendy Dresser-Recktenwald</w:t>
      </w:r>
      <w:r w:rsidR="00136DA4" w:rsidRPr="004B617E">
        <w:rPr>
          <w:rFonts w:ascii="Calibri" w:hAnsi="Calibri" w:cs="Calibri"/>
          <w:i/>
          <w:iCs/>
        </w:rPr>
        <w:t xml:space="preserve"> will lead a </w:t>
      </w:r>
      <w:r w:rsidRPr="004B617E">
        <w:rPr>
          <w:rFonts w:ascii="Calibri" w:hAnsi="Calibri" w:cs="Calibri"/>
          <w:i/>
          <w:iCs/>
        </w:rPr>
        <w:t>two</w:t>
      </w:r>
      <w:r w:rsidR="00136DA4" w:rsidRPr="004B617E">
        <w:rPr>
          <w:rFonts w:ascii="Calibri" w:hAnsi="Calibri" w:cs="Calibri"/>
          <w:i/>
          <w:iCs/>
        </w:rPr>
        <w:t xml:space="preserve">-county organization </w:t>
      </w:r>
    </w:p>
    <w:p w14:paraId="034F5742" w14:textId="42CD64AC" w:rsidR="0064098B" w:rsidRPr="004B617E" w:rsidRDefault="00136DA4" w:rsidP="00C331D0">
      <w:pPr>
        <w:spacing w:after="0"/>
        <w:jc w:val="center"/>
        <w:rPr>
          <w:rFonts w:ascii="Calibri" w:hAnsi="Calibri" w:cs="Calibri"/>
          <w:i/>
          <w:iCs/>
        </w:rPr>
      </w:pPr>
      <w:r w:rsidRPr="004B617E">
        <w:rPr>
          <w:rFonts w:ascii="Calibri" w:hAnsi="Calibri" w:cs="Calibri"/>
          <w:i/>
          <w:iCs/>
        </w:rPr>
        <w:t xml:space="preserve">that serves more than </w:t>
      </w:r>
      <w:r w:rsidR="002D2080">
        <w:rPr>
          <w:rFonts w:ascii="Calibri" w:hAnsi="Calibri" w:cs="Calibri"/>
          <w:i/>
          <w:iCs/>
        </w:rPr>
        <w:t>30,000</w:t>
      </w:r>
      <w:r w:rsidRPr="004B617E">
        <w:rPr>
          <w:rFonts w:ascii="Calibri" w:hAnsi="Calibri" w:cs="Calibri"/>
          <w:i/>
          <w:iCs/>
        </w:rPr>
        <w:t xml:space="preserve"> people annually</w:t>
      </w:r>
    </w:p>
    <w:p w14:paraId="2B61AAA3" w14:textId="77777777" w:rsidR="00C331D0" w:rsidRPr="004B617E" w:rsidRDefault="00C331D0" w:rsidP="00C331D0">
      <w:pPr>
        <w:spacing w:after="0"/>
        <w:jc w:val="center"/>
        <w:rPr>
          <w:rFonts w:ascii="Calibri" w:hAnsi="Calibri" w:cs="Calibri"/>
          <w:i/>
          <w:iCs/>
        </w:rPr>
      </w:pPr>
    </w:p>
    <w:p w14:paraId="5EF1841B" w14:textId="6D73911A" w:rsidR="0064098B" w:rsidRPr="004B617E" w:rsidRDefault="00136DA4" w:rsidP="00136DA4">
      <w:pPr>
        <w:rPr>
          <w:rFonts w:ascii="Calibri" w:hAnsi="Calibri" w:cs="Calibri"/>
        </w:rPr>
      </w:pPr>
      <w:r w:rsidRPr="004B617E">
        <w:rPr>
          <w:rFonts w:ascii="Calibri" w:hAnsi="Calibri" w:cs="Calibri"/>
        </w:rPr>
        <w:t>ROCHESTER, New York (</w:t>
      </w:r>
      <w:r w:rsidR="0064098B" w:rsidRPr="004B617E">
        <w:rPr>
          <w:rFonts w:ascii="Calibri" w:hAnsi="Calibri" w:cs="Calibri"/>
        </w:rPr>
        <w:t>September 1</w:t>
      </w:r>
      <w:r w:rsidR="00903A7C">
        <w:rPr>
          <w:rFonts w:ascii="Calibri" w:hAnsi="Calibri" w:cs="Calibri"/>
        </w:rPr>
        <w:t>8</w:t>
      </w:r>
      <w:r w:rsidR="0064098B" w:rsidRPr="004B617E">
        <w:rPr>
          <w:rFonts w:ascii="Calibri" w:hAnsi="Calibri" w:cs="Calibri"/>
        </w:rPr>
        <w:t>, 2024</w:t>
      </w:r>
      <w:r w:rsidRPr="004B617E">
        <w:rPr>
          <w:rFonts w:ascii="Calibri" w:hAnsi="Calibri" w:cs="Calibri"/>
        </w:rPr>
        <w:t xml:space="preserve">) – </w:t>
      </w:r>
      <w:r w:rsidR="0064098B" w:rsidRPr="004B617E">
        <w:rPr>
          <w:rFonts w:ascii="Calibri" w:hAnsi="Calibri" w:cs="Calibri"/>
        </w:rPr>
        <w:t>Wendy Dresser-Rectenwald</w:t>
      </w:r>
      <w:r w:rsidRPr="004B617E">
        <w:rPr>
          <w:rFonts w:ascii="Calibri" w:hAnsi="Calibri" w:cs="Calibri"/>
        </w:rPr>
        <w:t xml:space="preserve"> has been appointed </w:t>
      </w:r>
      <w:r w:rsidR="0064098B" w:rsidRPr="004B617E">
        <w:rPr>
          <w:rFonts w:ascii="Calibri" w:hAnsi="Calibri" w:cs="Calibri"/>
        </w:rPr>
        <w:t xml:space="preserve">Executive Director of Catholic Charities Steuben/Livingston, </w:t>
      </w:r>
      <w:r w:rsidR="004B617E">
        <w:rPr>
          <w:rFonts w:ascii="Calibri" w:hAnsi="Calibri" w:cs="Calibri"/>
        </w:rPr>
        <w:t>an agency</w:t>
      </w:r>
      <w:r w:rsidR="0064098B" w:rsidRPr="004B617E">
        <w:rPr>
          <w:rFonts w:ascii="Calibri" w:hAnsi="Calibri" w:cs="Calibri"/>
        </w:rPr>
        <w:t xml:space="preserve"> of Catholic Charities of the Diocese of Rochester serving communities throughout Steuben and Livingston counties</w:t>
      </w:r>
      <w:r w:rsidRPr="004B617E">
        <w:rPr>
          <w:rFonts w:ascii="Calibri" w:hAnsi="Calibri" w:cs="Calibri"/>
        </w:rPr>
        <w:t xml:space="preserve">. She will begin </w:t>
      </w:r>
      <w:r w:rsidR="007037F1">
        <w:rPr>
          <w:rFonts w:ascii="Calibri" w:hAnsi="Calibri" w:cs="Calibri"/>
        </w:rPr>
        <w:t>in this</w:t>
      </w:r>
      <w:r w:rsidRPr="004B617E">
        <w:rPr>
          <w:rFonts w:ascii="Calibri" w:hAnsi="Calibri" w:cs="Calibri"/>
        </w:rPr>
        <w:t xml:space="preserve"> position </w:t>
      </w:r>
      <w:r w:rsidR="0064098B" w:rsidRPr="004B617E">
        <w:rPr>
          <w:rFonts w:ascii="Calibri" w:hAnsi="Calibri" w:cs="Calibri"/>
        </w:rPr>
        <w:t>September 23, 2024</w:t>
      </w:r>
      <w:r w:rsidRPr="004B617E">
        <w:rPr>
          <w:rFonts w:ascii="Calibri" w:hAnsi="Calibri" w:cs="Calibri"/>
        </w:rPr>
        <w:t>.</w:t>
      </w:r>
    </w:p>
    <w:p w14:paraId="701F44D6" w14:textId="77777777" w:rsidR="0064098B" w:rsidRPr="004B617E" w:rsidRDefault="00136DA4" w:rsidP="00136DA4">
      <w:pPr>
        <w:rPr>
          <w:rFonts w:ascii="Calibri" w:hAnsi="Calibri" w:cs="Calibri"/>
        </w:rPr>
      </w:pPr>
      <w:r w:rsidRPr="004B617E">
        <w:rPr>
          <w:rFonts w:ascii="Calibri" w:hAnsi="Calibri" w:cs="Calibri"/>
        </w:rPr>
        <w:t xml:space="preserve">The appointment was announced by </w:t>
      </w:r>
      <w:r w:rsidR="0064098B" w:rsidRPr="004B617E">
        <w:rPr>
          <w:rFonts w:ascii="Calibri" w:hAnsi="Calibri" w:cs="Calibri"/>
        </w:rPr>
        <w:t>Karen Dehais, President and Diocesan Director for Catholic Charities of the Diocese of Rochester, and Chris O’Brien, Chair of the Board for Catholic Charities Steuben/Livingston</w:t>
      </w:r>
      <w:r w:rsidRPr="004B617E">
        <w:rPr>
          <w:rFonts w:ascii="Calibri" w:hAnsi="Calibri" w:cs="Calibri"/>
        </w:rPr>
        <w:t>.</w:t>
      </w:r>
    </w:p>
    <w:p w14:paraId="65E2A627" w14:textId="65EEDA34" w:rsidR="0064098B" w:rsidRPr="0064462B" w:rsidRDefault="0064098B" w:rsidP="00136DA4">
      <w:pPr>
        <w:rPr>
          <w:rFonts w:ascii="Calibri" w:hAnsi="Calibri" w:cs="Calibri"/>
        </w:rPr>
      </w:pPr>
      <w:r w:rsidRPr="0064462B">
        <w:rPr>
          <w:rFonts w:ascii="Calibri" w:hAnsi="Calibri" w:cs="Calibri"/>
        </w:rPr>
        <w:t>Ms. Dresser-Recktenwald</w:t>
      </w:r>
      <w:r w:rsidR="00136DA4" w:rsidRPr="0064462B">
        <w:rPr>
          <w:rFonts w:ascii="Calibri" w:hAnsi="Calibri" w:cs="Calibri"/>
        </w:rPr>
        <w:t xml:space="preserve"> brings experience </w:t>
      </w:r>
      <w:r w:rsidR="00724F87" w:rsidRPr="0064462B">
        <w:rPr>
          <w:rFonts w:ascii="Calibri" w:hAnsi="Calibri" w:cs="Calibri"/>
        </w:rPr>
        <w:t>leading teams to drive results</w:t>
      </w:r>
      <w:r w:rsidR="002B0244" w:rsidRPr="0064462B">
        <w:rPr>
          <w:rFonts w:ascii="Calibri" w:hAnsi="Calibri" w:cs="Calibri"/>
        </w:rPr>
        <w:t xml:space="preserve"> </w:t>
      </w:r>
      <w:r w:rsidR="007807D0" w:rsidRPr="0064462B">
        <w:rPr>
          <w:rFonts w:ascii="Calibri" w:hAnsi="Calibri" w:cs="Calibri"/>
        </w:rPr>
        <w:t xml:space="preserve">along with </w:t>
      </w:r>
      <w:r w:rsidR="002B0244" w:rsidRPr="0064462B">
        <w:rPr>
          <w:rFonts w:ascii="Calibri" w:hAnsi="Calibri" w:cs="Calibri"/>
        </w:rPr>
        <w:t xml:space="preserve">expertise </w:t>
      </w:r>
      <w:r w:rsidR="00724F87" w:rsidRPr="0064462B">
        <w:rPr>
          <w:rFonts w:ascii="Calibri" w:hAnsi="Calibri" w:cs="Calibri"/>
        </w:rPr>
        <w:t xml:space="preserve">in the fields of </w:t>
      </w:r>
      <w:r w:rsidR="002B0244" w:rsidRPr="0064462B">
        <w:rPr>
          <w:rFonts w:ascii="Calibri" w:hAnsi="Calibri" w:cs="Calibri"/>
        </w:rPr>
        <w:t xml:space="preserve">human resource management, </w:t>
      </w:r>
      <w:r w:rsidR="00724F87" w:rsidRPr="0064462B">
        <w:rPr>
          <w:rFonts w:ascii="Calibri" w:hAnsi="Calibri" w:cs="Calibri"/>
        </w:rPr>
        <w:t>mental health and addiction</w:t>
      </w:r>
      <w:r w:rsidR="00B44644" w:rsidRPr="0064462B">
        <w:rPr>
          <w:rFonts w:ascii="Calibri" w:hAnsi="Calibri" w:cs="Calibri"/>
        </w:rPr>
        <w:t xml:space="preserve">. </w:t>
      </w:r>
      <w:r w:rsidR="00130622" w:rsidRPr="0064462B">
        <w:rPr>
          <w:rFonts w:ascii="Calibri" w:hAnsi="Calibri" w:cs="Calibri"/>
        </w:rPr>
        <w:t xml:space="preserve">Most recently, she </w:t>
      </w:r>
      <w:r w:rsidR="000519B4" w:rsidRPr="0064462B">
        <w:rPr>
          <w:rFonts w:ascii="Calibri" w:hAnsi="Calibri" w:cs="Calibri"/>
        </w:rPr>
        <w:t>served as Vice President at Casa Trinity and was</w:t>
      </w:r>
      <w:r w:rsidR="007C031C" w:rsidRPr="0064462B">
        <w:rPr>
          <w:rFonts w:ascii="Calibri" w:hAnsi="Calibri" w:cs="Calibri"/>
        </w:rPr>
        <w:t xml:space="preserve"> Chief of Staff</w:t>
      </w:r>
      <w:r w:rsidR="00A735C6" w:rsidRPr="0064462B">
        <w:rPr>
          <w:rFonts w:ascii="Calibri" w:hAnsi="Calibri" w:cs="Calibri"/>
        </w:rPr>
        <w:t xml:space="preserve"> at SUNY Alfred </w:t>
      </w:r>
      <w:r w:rsidR="007C031C" w:rsidRPr="0064462B">
        <w:rPr>
          <w:rFonts w:ascii="Calibri" w:hAnsi="Calibri" w:cs="Calibri"/>
        </w:rPr>
        <w:t xml:space="preserve">where she led human resources, </w:t>
      </w:r>
      <w:r w:rsidR="00EF7DB9" w:rsidRPr="0064462B">
        <w:rPr>
          <w:rFonts w:ascii="Calibri" w:hAnsi="Calibri" w:cs="Calibri"/>
        </w:rPr>
        <w:t>the Center for Community Education and Training, and the Police Academy</w:t>
      </w:r>
      <w:r w:rsidR="007C031C" w:rsidRPr="0064462B">
        <w:rPr>
          <w:rFonts w:ascii="Calibri" w:hAnsi="Calibri" w:cs="Calibri"/>
        </w:rPr>
        <w:t xml:space="preserve">. </w:t>
      </w:r>
      <w:r w:rsidR="00136DA4" w:rsidRPr="0064462B">
        <w:rPr>
          <w:rFonts w:ascii="Calibri" w:hAnsi="Calibri" w:cs="Calibri"/>
        </w:rPr>
        <w:t xml:space="preserve">She was selected after a comprehensive process conducted by </w:t>
      </w:r>
      <w:r w:rsidRPr="0064462B">
        <w:rPr>
          <w:rFonts w:ascii="Calibri" w:hAnsi="Calibri" w:cs="Calibri"/>
        </w:rPr>
        <w:t>a</w:t>
      </w:r>
      <w:r w:rsidR="00136DA4" w:rsidRPr="0064462B">
        <w:rPr>
          <w:rFonts w:ascii="Calibri" w:hAnsi="Calibri" w:cs="Calibri"/>
        </w:rPr>
        <w:t xml:space="preserve"> search committee </w:t>
      </w:r>
      <w:r w:rsidR="00464BC8" w:rsidRPr="0064462B">
        <w:rPr>
          <w:rFonts w:ascii="Calibri" w:hAnsi="Calibri" w:cs="Calibri"/>
        </w:rPr>
        <w:t>that include</w:t>
      </w:r>
      <w:r w:rsidR="001C7BA1" w:rsidRPr="0064462B">
        <w:rPr>
          <w:rFonts w:ascii="Calibri" w:hAnsi="Calibri" w:cs="Calibri"/>
        </w:rPr>
        <w:t xml:space="preserve">d members of the </w:t>
      </w:r>
      <w:r w:rsidR="00136DA4" w:rsidRPr="0064462B">
        <w:rPr>
          <w:rFonts w:ascii="Calibri" w:hAnsi="Calibri" w:cs="Calibri"/>
        </w:rPr>
        <w:t xml:space="preserve">Catholic Charities </w:t>
      </w:r>
      <w:r w:rsidR="001C7BA1" w:rsidRPr="0064462B">
        <w:rPr>
          <w:rFonts w:ascii="Calibri" w:hAnsi="Calibri" w:cs="Calibri"/>
        </w:rPr>
        <w:t>Steuben/Livingston Board</w:t>
      </w:r>
      <w:r w:rsidR="0021669C">
        <w:rPr>
          <w:rFonts w:ascii="Calibri" w:hAnsi="Calibri" w:cs="Calibri"/>
        </w:rPr>
        <w:t xml:space="preserve"> who live and work in the region.</w:t>
      </w:r>
      <w:r w:rsidR="00136DA4" w:rsidRPr="0064462B">
        <w:rPr>
          <w:rFonts w:ascii="Calibri" w:hAnsi="Calibri" w:cs="Calibri"/>
        </w:rPr>
        <w:t xml:space="preserve"> </w:t>
      </w:r>
    </w:p>
    <w:p w14:paraId="1A3CD947" w14:textId="3E746AE0" w:rsidR="0064098B" w:rsidRPr="004B617E" w:rsidRDefault="0064098B" w:rsidP="00136DA4">
      <w:pPr>
        <w:rPr>
          <w:rFonts w:ascii="Calibri" w:hAnsi="Calibri" w:cs="Calibri"/>
        </w:rPr>
      </w:pPr>
      <w:r w:rsidRPr="0064098B">
        <w:rPr>
          <w:rFonts w:ascii="Calibri" w:hAnsi="Calibri" w:cs="Calibri"/>
        </w:rPr>
        <w:t>“I am excited to join the Catholic Charities Steuben Livingston team</w:t>
      </w:r>
      <w:r w:rsidRPr="004B617E">
        <w:rPr>
          <w:rFonts w:ascii="Calibri" w:hAnsi="Calibri" w:cs="Calibri"/>
        </w:rPr>
        <w:t>,” said Ms. Dresser-Recktenwald, “</w:t>
      </w:r>
      <w:r w:rsidRPr="0064098B">
        <w:rPr>
          <w:rFonts w:ascii="Calibri" w:hAnsi="Calibri" w:cs="Calibri"/>
        </w:rPr>
        <w:t>an organization with strong roots and a meaningful mission that is committed to making the world a better place</w:t>
      </w:r>
      <w:r w:rsidRPr="004B617E">
        <w:rPr>
          <w:rFonts w:ascii="Calibri" w:hAnsi="Calibri" w:cs="Calibri"/>
        </w:rPr>
        <w:t>.”</w:t>
      </w:r>
    </w:p>
    <w:p w14:paraId="016C383D" w14:textId="20AAE5CC" w:rsidR="002D2080" w:rsidRDefault="00136DA4" w:rsidP="00136DA4">
      <w:pPr>
        <w:rPr>
          <w:rFonts w:ascii="Calibri" w:hAnsi="Calibri" w:cs="Calibri"/>
        </w:rPr>
      </w:pPr>
      <w:r w:rsidRPr="004B617E">
        <w:rPr>
          <w:rFonts w:ascii="Calibri" w:hAnsi="Calibri" w:cs="Calibri"/>
        </w:rPr>
        <w:t xml:space="preserve">Ms. </w:t>
      </w:r>
      <w:r w:rsidR="0064098B" w:rsidRPr="004B617E">
        <w:rPr>
          <w:rFonts w:ascii="Calibri" w:hAnsi="Calibri" w:cs="Calibri"/>
        </w:rPr>
        <w:t>Dresser-Recktenwald</w:t>
      </w:r>
      <w:r w:rsidRPr="004B617E">
        <w:rPr>
          <w:rFonts w:ascii="Calibri" w:hAnsi="Calibri" w:cs="Calibri"/>
        </w:rPr>
        <w:t xml:space="preserve">, a </w:t>
      </w:r>
      <w:r w:rsidR="0064098B" w:rsidRPr="004B617E">
        <w:rPr>
          <w:rFonts w:ascii="Calibri" w:hAnsi="Calibri" w:cs="Calibri"/>
        </w:rPr>
        <w:t>long</w:t>
      </w:r>
      <w:r w:rsidR="00F5684F">
        <w:rPr>
          <w:rFonts w:ascii="Calibri" w:hAnsi="Calibri" w:cs="Calibri"/>
        </w:rPr>
        <w:t>-</w:t>
      </w:r>
      <w:r w:rsidR="0064098B" w:rsidRPr="004B617E">
        <w:rPr>
          <w:rFonts w:ascii="Calibri" w:hAnsi="Calibri" w:cs="Calibri"/>
        </w:rPr>
        <w:t>time Steuben County community member</w:t>
      </w:r>
      <w:r w:rsidRPr="004B617E">
        <w:rPr>
          <w:rFonts w:ascii="Calibri" w:hAnsi="Calibri" w:cs="Calibri"/>
        </w:rPr>
        <w:t>, will direct</w:t>
      </w:r>
      <w:r w:rsidR="00324942">
        <w:rPr>
          <w:rFonts w:ascii="Calibri" w:hAnsi="Calibri" w:cs="Calibri"/>
        </w:rPr>
        <w:t xml:space="preserve"> services </w:t>
      </w:r>
      <w:r w:rsidR="00C9355A">
        <w:rPr>
          <w:rFonts w:ascii="Calibri" w:hAnsi="Calibri" w:cs="Calibri"/>
        </w:rPr>
        <w:t xml:space="preserve">such as </w:t>
      </w:r>
      <w:r w:rsidR="00324942">
        <w:rPr>
          <w:rFonts w:ascii="Calibri" w:hAnsi="Calibri" w:cs="Calibri"/>
        </w:rPr>
        <w:t>emergency food and housing</w:t>
      </w:r>
      <w:r w:rsidR="00C9355A">
        <w:rPr>
          <w:rFonts w:ascii="Calibri" w:hAnsi="Calibri" w:cs="Calibri"/>
        </w:rPr>
        <w:t>, family strengthening, addiction recovery</w:t>
      </w:r>
      <w:r w:rsidR="00202DA7">
        <w:rPr>
          <w:rFonts w:ascii="Calibri" w:hAnsi="Calibri" w:cs="Calibri"/>
        </w:rPr>
        <w:t xml:space="preserve">, employment readiness, and </w:t>
      </w:r>
      <w:r w:rsidR="007807D0">
        <w:rPr>
          <w:rFonts w:ascii="Calibri" w:hAnsi="Calibri" w:cs="Calibri"/>
        </w:rPr>
        <w:t xml:space="preserve">more. </w:t>
      </w:r>
      <w:r w:rsidR="00202DA7">
        <w:rPr>
          <w:rFonts w:ascii="Calibri" w:hAnsi="Calibri" w:cs="Calibri"/>
        </w:rPr>
        <w:t>The age</w:t>
      </w:r>
      <w:r w:rsidR="003435FB">
        <w:rPr>
          <w:rFonts w:ascii="Calibri" w:hAnsi="Calibri" w:cs="Calibri"/>
        </w:rPr>
        <w:t>n</w:t>
      </w:r>
      <w:r w:rsidR="00202DA7">
        <w:rPr>
          <w:rFonts w:ascii="Calibri" w:hAnsi="Calibri" w:cs="Calibri"/>
        </w:rPr>
        <w:t xml:space="preserve">cy serves </w:t>
      </w:r>
      <w:r w:rsidRPr="004B617E">
        <w:rPr>
          <w:rFonts w:ascii="Calibri" w:hAnsi="Calibri" w:cs="Calibri"/>
        </w:rPr>
        <w:t xml:space="preserve">more than </w:t>
      </w:r>
      <w:r w:rsidR="007458B0">
        <w:rPr>
          <w:rFonts w:ascii="Calibri" w:hAnsi="Calibri" w:cs="Calibri"/>
        </w:rPr>
        <w:t>30,000</w:t>
      </w:r>
      <w:r w:rsidRPr="004B617E">
        <w:rPr>
          <w:rFonts w:ascii="Calibri" w:hAnsi="Calibri" w:cs="Calibri"/>
        </w:rPr>
        <w:t xml:space="preserve"> people annually </w:t>
      </w:r>
      <w:r w:rsidR="0064098B" w:rsidRPr="004B617E">
        <w:rPr>
          <w:rFonts w:ascii="Calibri" w:hAnsi="Calibri" w:cs="Calibri"/>
        </w:rPr>
        <w:t xml:space="preserve">through offices in Mount Morris, Bath, Hornell and several program sites. </w:t>
      </w:r>
    </w:p>
    <w:p w14:paraId="24A3BEAB" w14:textId="21C72ECB" w:rsidR="0064098B" w:rsidRPr="004B617E" w:rsidRDefault="00F6614F" w:rsidP="00136DA4">
      <w:pPr>
        <w:rPr>
          <w:rFonts w:ascii="Calibri" w:hAnsi="Calibri" w:cs="Calibri"/>
        </w:rPr>
      </w:pPr>
      <w:r w:rsidRPr="004B617E">
        <w:rPr>
          <w:rFonts w:ascii="Calibri" w:hAnsi="Calibri" w:cs="Calibri"/>
        </w:rPr>
        <w:t>“</w:t>
      </w:r>
      <w:r w:rsidR="00DC400A" w:rsidRPr="004B617E">
        <w:rPr>
          <w:rFonts w:ascii="Calibri" w:hAnsi="Calibri" w:cs="Calibri"/>
        </w:rPr>
        <w:t xml:space="preserve">We are confident that </w:t>
      </w:r>
      <w:r w:rsidRPr="004B617E">
        <w:rPr>
          <w:rFonts w:ascii="Calibri" w:hAnsi="Calibri" w:cs="Calibri"/>
        </w:rPr>
        <w:t>Wendy’s skills</w:t>
      </w:r>
      <w:r w:rsidR="0036693C" w:rsidRPr="004B617E">
        <w:rPr>
          <w:rFonts w:ascii="Calibri" w:hAnsi="Calibri" w:cs="Calibri"/>
        </w:rPr>
        <w:t xml:space="preserve">, combined with her </w:t>
      </w:r>
      <w:r w:rsidRPr="004B617E">
        <w:rPr>
          <w:rFonts w:ascii="Calibri" w:hAnsi="Calibri" w:cs="Calibri"/>
        </w:rPr>
        <w:t xml:space="preserve">deep commitment to </w:t>
      </w:r>
      <w:r w:rsidR="00E07AD7" w:rsidRPr="004B617E">
        <w:rPr>
          <w:rFonts w:ascii="Calibri" w:hAnsi="Calibri" w:cs="Calibri"/>
        </w:rPr>
        <w:t xml:space="preserve">Catholic Charities’ mission and to </w:t>
      </w:r>
      <w:r w:rsidRPr="004B617E">
        <w:rPr>
          <w:rFonts w:ascii="Calibri" w:hAnsi="Calibri" w:cs="Calibri"/>
        </w:rPr>
        <w:t>the communities across Steuben and Livingston counties</w:t>
      </w:r>
      <w:r w:rsidR="0036693C" w:rsidRPr="004B617E">
        <w:rPr>
          <w:rFonts w:ascii="Calibri" w:hAnsi="Calibri" w:cs="Calibri"/>
        </w:rPr>
        <w:t>,</w:t>
      </w:r>
      <w:r w:rsidRPr="004B617E">
        <w:rPr>
          <w:rFonts w:ascii="Calibri" w:hAnsi="Calibri" w:cs="Calibri"/>
        </w:rPr>
        <w:t xml:space="preserve"> </w:t>
      </w:r>
      <w:r w:rsidR="00DC400A" w:rsidRPr="004B617E">
        <w:rPr>
          <w:rFonts w:ascii="Calibri" w:hAnsi="Calibri" w:cs="Calibri"/>
        </w:rPr>
        <w:t xml:space="preserve">will </w:t>
      </w:r>
      <w:r w:rsidR="009B6A4C" w:rsidRPr="004B617E">
        <w:rPr>
          <w:rFonts w:ascii="Calibri" w:hAnsi="Calibri" w:cs="Calibri"/>
        </w:rPr>
        <w:t xml:space="preserve">make her an outstanding leader for the </w:t>
      </w:r>
      <w:r w:rsidR="00DF351C" w:rsidRPr="004B617E">
        <w:rPr>
          <w:rFonts w:ascii="Calibri" w:hAnsi="Calibri" w:cs="Calibri"/>
        </w:rPr>
        <w:t xml:space="preserve">dedicated </w:t>
      </w:r>
      <w:r w:rsidR="009B6A4C" w:rsidRPr="004B617E">
        <w:rPr>
          <w:rFonts w:ascii="Calibri" w:hAnsi="Calibri" w:cs="Calibri"/>
        </w:rPr>
        <w:t xml:space="preserve">agency staff </w:t>
      </w:r>
      <w:r w:rsidR="00202DA7">
        <w:rPr>
          <w:rFonts w:ascii="Calibri" w:hAnsi="Calibri" w:cs="Calibri"/>
        </w:rPr>
        <w:t xml:space="preserve">and volunteers, </w:t>
      </w:r>
      <w:r w:rsidR="00E07AD7" w:rsidRPr="004B617E">
        <w:rPr>
          <w:rFonts w:ascii="Calibri" w:hAnsi="Calibri" w:cs="Calibri"/>
        </w:rPr>
        <w:t xml:space="preserve">and </w:t>
      </w:r>
      <w:r w:rsidR="009B6A4C" w:rsidRPr="004B617E">
        <w:rPr>
          <w:rFonts w:ascii="Calibri" w:hAnsi="Calibri" w:cs="Calibri"/>
        </w:rPr>
        <w:t xml:space="preserve">an </w:t>
      </w:r>
      <w:r w:rsidR="00853DEE" w:rsidRPr="004B617E">
        <w:rPr>
          <w:rFonts w:ascii="Calibri" w:hAnsi="Calibri" w:cs="Calibri"/>
        </w:rPr>
        <w:t>effective advocate for needs across the region,</w:t>
      </w:r>
      <w:r w:rsidR="00E07AD7" w:rsidRPr="004B617E">
        <w:rPr>
          <w:rFonts w:ascii="Calibri" w:hAnsi="Calibri" w:cs="Calibri"/>
        </w:rPr>
        <w:t>” said Catholic Charities’ President Karen Dehais.</w:t>
      </w:r>
    </w:p>
    <w:p w14:paraId="0DF767C0" w14:textId="74CF7B07" w:rsidR="0064098B" w:rsidRPr="004B617E" w:rsidRDefault="00136DA4" w:rsidP="00136DA4">
      <w:pPr>
        <w:rPr>
          <w:rFonts w:ascii="Calibri" w:hAnsi="Calibri" w:cs="Calibri"/>
        </w:rPr>
      </w:pPr>
      <w:r w:rsidRPr="004B617E">
        <w:rPr>
          <w:rFonts w:ascii="Calibri" w:hAnsi="Calibri" w:cs="Calibri"/>
        </w:rPr>
        <w:t xml:space="preserve">Catholic Charities of </w:t>
      </w:r>
      <w:r w:rsidR="00C331D0" w:rsidRPr="004B617E">
        <w:rPr>
          <w:rFonts w:ascii="Calibri" w:hAnsi="Calibri" w:cs="Calibri"/>
        </w:rPr>
        <w:t>Steuben/Livingston</w:t>
      </w:r>
      <w:r w:rsidRPr="004B617E">
        <w:rPr>
          <w:rFonts w:ascii="Calibri" w:hAnsi="Calibri" w:cs="Calibri"/>
        </w:rPr>
        <w:t xml:space="preserve"> </w:t>
      </w:r>
      <w:r w:rsidR="00C331D0" w:rsidRPr="004B617E">
        <w:rPr>
          <w:rFonts w:ascii="Calibri" w:hAnsi="Calibri" w:cs="Calibri"/>
        </w:rPr>
        <w:t>welcomes all people in need and offers</w:t>
      </w:r>
      <w:r w:rsidRPr="004B617E">
        <w:rPr>
          <w:rFonts w:ascii="Calibri" w:hAnsi="Calibri" w:cs="Calibri"/>
        </w:rPr>
        <w:t xml:space="preserve"> compassionate </w:t>
      </w:r>
      <w:r w:rsidRPr="007037F1">
        <w:rPr>
          <w:rFonts w:ascii="Calibri" w:hAnsi="Calibri" w:cs="Calibri"/>
        </w:rPr>
        <w:t xml:space="preserve">assistance without regard to religious, racial, ethnic, or economic background. </w:t>
      </w:r>
      <w:r w:rsidR="00F30E21" w:rsidRPr="007037F1">
        <w:rPr>
          <w:rFonts w:ascii="Calibri" w:hAnsi="Calibri" w:cs="Calibri"/>
        </w:rPr>
        <w:t>“</w:t>
      </w:r>
      <w:r w:rsidR="008E504B" w:rsidRPr="007037F1">
        <w:rPr>
          <w:rFonts w:ascii="Calibri" w:hAnsi="Calibri" w:cs="Calibri"/>
        </w:rPr>
        <w:t>We</w:t>
      </w:r>
      <w:r w:rsidR="00637EF7" w:rsidRPr="007037F1">
        <w:rPr>
          <w:rFonts w:ascii="Calibri" w:hAnsi="Calibri" w:cs="Calibri"/>
        </w:rPr>
        <w:t xml:space="preserve"> </w:t>
      </w:r>
      <w:r w:rsidR="008F0B52" w:rsidRPr="007037F1">
        <w:rPr>
          <w:rFonts w:ascii="Calibri" w:hAnsi="Calibri" w:cs="Calibri"/>
        </w:rPr>
        <w:t>look forward to partnering wi</w:t>
      </w:r>
      <w:r w:rsidR="008C5983" w:rsidRPr="007037F1">
        <w:rPr>
          <w:rFonts w:ascii="Calibri" w:hAnsi="Calibri" w:cs="Calibri"/>
        </w:rPr>
        <w:t>th Wendy to further advance</w:t>
      </w:r>
      <w:r w:rsidR="008E504B" w:rsidRPr="007037F1">
        <w:rPr>
          <w:rFonts w:ascii="Calibri" w:hAnsi="Calibri" w:cs="Calibri"/>
        </w:rPr>
        <w:t xml:space="preserve"> the</w:t>
      </w:r>
      <w:r w:rsidR="00CF7CBD" w:rsidRPr="007037F1">
        <w:rPr>
          <w:rFonts w:ascii="Calibri" w:hAnsi="Calibri" w:cs="Calibri"/>
        </w:rPr>
        <w:t xml:space="preserve"> critical services </w:t>
      </w:r>
      <w:r w:rsidR="008E504B" w:rsidRPr="007037F1">
        <w:rPr>
          <w:rFonts w:ascii="Calibri" w:hAnsi="Calibri" w:cs="Calibri"/>
        </w:rPr>
        <w:t xml:space="preserve">provided by Catholic Charities </w:t>
      </w:r>
      <w:r w:rsidR="00C942D8" w:rsidRPr="007037F1">
        <w:rPr>
          <w:rFonts w:ascii="Calibri" w:hAnsi="Calibri" w:cs="Calibri"/>
        </w:rPr>
        <w:t>to those in need within</w:t>
      </w:r>
      <w:r w:rsidR="00CF7CBD" w:rsidRPr="007037F1">
        <w:rPr>
          <w:rFonts w:ascii="Calibri" w:hAnsi="Calibri" w:cs="Calibri"/>
        </w:rPr>
        <w:t xml:space="preserve"> </w:t>
      </w:r>
      <w:r w:rsidR="00637EF7" w:rsidRPr="007037F1">
        <w:rPr>
          <w:rFonts w:ascii="Calibri" w:hAnsi="Calibri" w:cs="Calibri"/>
        </w:rPr>
        <w:t>our local communities</w:t>
      </w:r>
      <w:r w:rsidR="00F30E21" w:rsidRPr="007037F1">
        <w:rPr>
          <w:rFonts w:ascii="Calibri" w:hAnsi="Calibri" w:cs="Calibri"/>
        </w:rPr>
        <w:t>,” said</w:t>
      </w:r>
      <w:r w:rsidR="00F30E21" w:rsidRPr="004B617E">
        <w:rPr>
          <w:rFonts w:ascii="Calibri" w:hAnsi="Calibri" w:cs="Calibri"/>
        </w:rPr>
        <w:t xml:space="preserve"> Chris O’Brien, Chair of the Board for Catholic Charities Steuben/Livingston. </w:t>
      </w:r>
    </w:p>
    <w:p w14:paraId="4BA8D69C" w14:textId="4F19B2EC" w:rsidR="00C331D0" w:rsidRDefault="00136DA4" w:rsidP="007037F1">
      <w:pPr>
        <w:spacing w:after="5" w:line="248" w:lineRule="auto"/>
        <w:ind w:left="-5"/>
        <w:rPr>
          <w:rFonts w:ascii="Calibri" w:hAnsi="Calibri" w:cs="Calibri"/>
        </w:rPr>
      </w:pPr>
      <w:r w:rsidRPr="00CA140D">
        <w:rPr>
          <w:rFonts w:ascii="Calibri" w:hAnsi="Calibri" w:cs="Calibri"/>
        </w:rPr>
        <w:t xml:space="preserve">Ms. </w:t>
      </w:r>
      <w:r w:rsidR="000D7095" w:rsidRPr="00CA140D">
        <w:rPr>
          <w:rFonts w:ascii="Calibri" w:hAnsi="Calibri" w:cs="Calibri"/>
        </w:rPr>
        <w:t xml:space="preserve">Dresser-Recktenwald holds a Master of Science degree in Human Resources and Organizational Development from St. John Fisher </w:t>
      </w:r>
      <w:r w:rsidR="005A27FB">
        <w:rPr>
          <w:rFonts w:ascii="Calibri" w:hAnsi="Calibri" w:cs="Calibri"/>
        </w:rPr>
        <w:t>University</w:t>
      </w:r>
      <w:r w:rsidR="000D7095" w:rsidRPr="00CA140D">
        <w:rPr>
          <w:rFonts w:ascii="Calibri" w:hAnsi="Calibri" w:cs="Calibri"/>
        </w:rPr>
        <w:t xml:space="preserve">, and a Bachelor of Arts degree in Psychology from SUNY Geneseo.  </w:t>
      </w:r>
    </w:p>
    <w:p w14:paraId="4AEF85DC" w14:textId="77777777" w:rsidR="00322497" w:rsidRPr="004B617E" w:rsidRDefault="00322497" w:rsidP="007037F1">
      <w:pPr>
        <w:spacing w:after="5" w:line="248" w:lineRule="auto"/>
        <w:ind w:left="-5"/>
        <w:rPr>
          <w:rFonts w:ascii="Calibri" w:hAnsi="Calibri" w:cs="Calibri"/>
        </w:rPr>
      </w:pPr>
    </w:p>
    <w:p w14:paraId="22A28F12" w14:textId="0B6762C9" w:rsidR="00C331D0" w:rsidRPr="004B617E" w:rsidRDefault="00C331D0" w:rsidP="00136DA4">
      <w:pPr>
        <w:pBdr>
          <w:bottom w:val="single" w:sz="6" w:space="1" w:color="auto"/>
        </w:pBdr>
        <w:rPr>
          <w:rFonts w:ascii="Calibri" w:hAnsi="Calibri" w:cs="Calibri"/>
        </w:rPr>
      </w:pPr>
    </w:p>
    <w:p w14:paraId="46D0BA0F" w14:textId="7D53B499" w:rsidR="00FF3318" w:rsidRPr="00A9419A" w:rsidRDefault="00A9419A" w:rsidP="00136DA4">
      <w:pPr>
        <w:rPr>
          <w:rFonts w:ascii="Calibri" w:hAnsi="Calibri" w:cs="Calibri"/>
          <w:i/>
          <w:iCs/>
        </w:rPr>
      </w:pPr>
      <w:r w:rsidRPr="00A9419A">
        <w:rPr>
          <w:rFonts w:ascii="Calibri" w:hAnsi="Calibri" w:cs="Calibri"/>
          <w:i/>
          <w:iCs/>
        </w:rPr>
        <w:t xml:space="preserve">More information about Catholic Charities Steuben/Livingston can be found </w:t>
      </w:r>
      <w:hyperlink r:id="rId4" w:history="1">
        <w:r w:rsidRPr="00A9419A">
          <w:rPr>
            <w:rStyle w:val="Hyperlink"/>
            <w:rFonts w:ascii="Calibri" w:hAnsi="Calibri" w:cs="Calibri"/>
            <w:i/>
            <w:iCs/>
          </w:rPr>
          <w:t>here</w:t>
        </w:r>
      </w:hyperlink>
      <w:r w:rsidRPr="00A9419A">
        <w:rPr>
          <w:rFonts w:ascii="Calibri" w:hAnsi="Calibri" w:cs="Calibri"/>
          <w:i/>
          <w:iCs/>
        </w:rPr>
        <w:t xml:space="preserve"> and more</w:t>
      </w:r>
      <w:r w:rsidR="00136DA4" w:rsidRPr="00A9419A">
        <w:rPr>
          <w:rFonts w:ascii="Calibri" w:hAnsi="Calibri" w:cs="Calibri"/>
          <w:i/>
          <w:iCs/>
        </w:rPr>
        <w:t xml:space="preserve"> information about Catholic Charities of the Diocese of Rochester</w:t>
      </w:r>
      <w:r w:rsidR="00957227" w:rsidRPr="00A9419A">
        <w:rPr>
          <w:rFonts w:ascii="Calibri" w:hAnsi="Calibri" w:cs="Calibri"/>
          <w:i/>
          <w:iCs/>
        </w:rPr>
        <w:t xml:space="preserve"> can be found </w:t>
      </w:r>
      <w:hyperlink r:id="rId5" w:history="1">
        <w:r w:rsidR="00957227" w:rsidRPr="00A9419A">
          <w:rPr>
            <w:rStyle w:val="Hyperlink"/>
            <w:rFonts w:ascii="Calibri" w:hAnsi="Calibri" w:cs="Calibri"/>
            <w:i/>
            <w:iCs/>
          </w:rPr>
          <w:t>here.</w:t>
        </w:r>
      </w:hyperlink>
      <w:r w:rsidR="00136DA4" w:rsidRPr="00A9419A">
        <w:rPr>
          <w:rFonts w:ascii="Calibri" w:hAnsi="Calibri" w:cs="Calibri"/>
          <w:i/>
          <w:iCs/>
        </w:rPr>
        <w:t xml:space="preserve"> </w:t>
      </w:r>
    </w:p>
    <w:sectPr w:rsidR="00FF3318" w:rsidRPr="00A94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82"/>
    <w:rsid w:val="00001348"/>
    <w:rsid w:val="000519B4"/>
    <w:rsid w:val="000D7095"/>
    <w:rsid w:val="00130622"/>
    <w:rsid w:val="00136DA4"/>
    <w:rsid w:val="00162282"/>
    <w:rsid w:val="001651F6"/>
    <w:rsid w:val="00170E32"/>
    <w:rsid w:val="00187ADE"/>
    <w:rsid w:val="00190154"/>
    <w:rsid w:val="001C7BA1"/>
    <w:rsid w:val="00202DA7"/>
    <w:rsid w:val="0021669C"/>
    <w:rsid w:val="0026759E"/>
    <w:rsid w:val="002B0244"/>
    <w:rsid w:val="002B05BD"/>
    <w:rsid w:val="002D2080"/>
    <w:rsid w:val="002E735F"/>
    <w:rsid w:val="00306391"/>
    <w:rsid w:val="00322497"/>
    <w:rsid w:val="00324942"/>
    <w:rsid w:val="003435FB"/>
    <w:rsid w:val="0036693C"/>
    <w:rsid w:val="00386D76"/>
    <w:rsid w:val="003A67E9"/>
    <w:rsid w:val="004558C2"/>
    <w:rsid w:val="00464BC8"/>
    <w:rsid w:val="004B617E"/>
    <w:rsid w:val="00503CD9"/>
    <w:rsid w:val="00590700"/>
    <w:rsid w:val="005A27FB"/>
    <w:rsid w:val="005E3AF4"/>
    <w:rsid w:val="006236EB"/>
    <w:rsid w:val="00635E91"/>
    <w:rsid w:val="00637EF7"/>
    <w:rsid w:val="0064098B"/>
    <w:rsid w:val="0064462B"/>
    <w:rsid w:val="006755D9"/>
    <w:rsid w:val="006B6BF4"/>
    <w:rsid w:val="006C44FD"/>
    <w:rsid w:val="007037F1"/>
    <w:rsid w:val="00724F87"/>
    <w:rsid w:val="007458B0"/>
    <w:rsid w:val="007807D0"/>
    <w:rsid w:val="007831C2"/>
    <w:rsid w:val="00794F29"/>
    <w:rsid w:val="007C031C"/>
    <w:rsid w:val="00853DEE"/>
    <w:rsid w:val="008C5983"/>
    <w:rsid w:val="008E504B"/>
    <w:rsid w:val="008F0B52"/>
    <w:rsid w:val="00903A7C"/>
    <w:rsid w:val="00932902"/>
    <w:rsid w:val="00957227"/>
    <w:rsid w:val="009B6A4C"/>
    <w:rsid w:val="00A174E7"/>
    <w:rsid w:val="00A735C6"/>
    <w:rsid w:val="00A9419A"/>
    <w:rsid w:val="00AE6B84"/>
    <w:rsid w:val="00B234BC"/>
    <w:rsid w:val="00B37621"/>
    <w:rsid w:val="00B44644"/>
    <w:rsid w:val="00C23CB7"/>
    <w:rsid w:val="00C331D0"/>
    <w:rsid w:val="00C42249"/>
    <w:rsid w:val="00C713D9"/>
    <w:rsid w:val="00C9355A"/>
    <w:rsid w:val="00C942D8"/>
    <w:rsid w:val="00CA140D"/>
    <w:rsid w:val="00CF22A2"/>
    <w:rsid w:val="00CF2A15"/>
    <w:rsid w:val="00CF7CBD"/>
    <w:rsid w:val="00DC400A"/>
    <w:rsid w:val="00DF351C"/>
    <w:rsid w:val="00E07AD7"/>
    <w:rsid w:val="00E5698D"/>
    <w:rsid w:val="00E64EF0"/>
    <w:rsid w:val="00E91C0C"/>
    <w:rsid w:val="00EB1CFD"/>
    <w:rsid w:val="00EF7DB9"/>
    <w:rsid w:val="00F160AC"/>
    <w:rsid w:val="00F30E21"/>
    <w:rsid w:val="00F5684F"/>
    <w:rsid w:val="00F6614F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3FB2"/>
  <w15:chartTrackingRefBased/>
  <w15:docId w15:val="{C6460CFD-D954-4904-BE90-5262A968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2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72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cdor.org/" TargetMode="External"/><Relationship Id="rId4" Type="http://schemas.openxmlformats.org/officeDocument/2006/relationships/hyperlink" Target="https://ccsteubenlivingst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Dehais</dc:creator>
  <cp:keywords/>
  <dc:description/>
  <cp:lastModifiedBy>Sue Byrnes</cp:lastModifiedBy>
  <cp:revision>3</cp:revision>
  <dcterms:created xsi:type="dcterms:W3CDTF">2024-09-19T14:53:00Z</dcterms:created>
  <dcterms:modified xsi:type="dcterms:W3CDTF">2024-09-19T14:53:00Z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9664e8-5bac-43dd-9fd7-fd5d06fe239a_Enabled">
    <vt:lpwstr>true</vt:lpwstr>
  </property>
  <property fmtid="{D5CDD505-2E9C-101B-9397-08002B2CF9AE}" pid="3" name="MSIP_Label_4b9664e8-5bac-43dd-9fd7-fd5d06fe239a_SetDate">
    <vt:lpwstr>2024-09-16T18:01:34Z</vt:lpwstr>
  </property>
  <property fmtid="{D5CDD505-2E9C-101B-9397-08002B2CF9AE}" pid="4" name="MSIP_Label_4b9664e8-5bac-43dd-9fd7-fd5d06fe239a_Method">
    <vt:lpwstr>Privileged</vt:lpwstr>
  </property>
  <property fmtid="{D5CDD505-2E9C-101B-9397-08002B2CF9AE}" pid="5" name="MSIP_Label_4b9664e8-5bac-43dd-9fd7-fd5d06fe239a_Name">
    <vt:lpwstr>Non-Corning</vt:lpwstr>
  </property>
  <property fmtid="{D5CDD505-2E9C-101B-9397-08002B2CF9AE}" pid="6" name="MSIP_Label_4b9664e8-5bac-43dd-9fd7-fd5d06fe239a_SiteId">
    <vt:lpwstr>b36a1e05-4a62-442b-83cf-dbdd6d7810e4</vt:lpwstr>
  </property>
  <property fmtid="{D5CDD505-2E9C-101B-9397-08002B2CF9AE}" pid="7" name="MSIP_Label_4b9664e8-5bac-43dd-9fd7-fd5d06fe239a_ActionId">
    <vt:lpwstr>04869bdb-4e45-4732-ba6d-5a2c9cb22f6c</vt:lpwstr>
  </property>
  <property fmtid="{D5CDD505-2E9C-101B-9397-08002B2CF9AE}" pid="8" name="MSIP_Label_4b9664e8-5bac-43dd-9fd7-fd5d06fe239a_ContentBits">
    <vt:lpwstr>0</vt:lpwstr>
  </property>
  <property fmtid="{D5CDD505-2E9C-101B-9397-08002B2CF9AE}" pid="9" name="_NewReviewCycle">
    <vt:lpwstr/>
  </property>
</Properties>
</file>